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03" w:rsidRPr="00A45CC5" w:rsidRDefault="001E0A2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A45CC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</w:t>
      </w:r>
      <w:r w:rsidR="00EC5F30" w:rsidRPr="00A45C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 </w:t>
      </w:r>
      <w:r w:rsidR="00A45CC5" w:rsidRPr="00A45CC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21</w:t>
      </w:r>
      <w:r w:rsidR="00EC5F30" w:rsidRPr="00A45CC5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A45CC5" w:rsidRPr="00A45CC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EC5F30" w:rsidRPr="00A45C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0</w:t>
      </w:r>
      <w:r w:rsidR="00A45CC5" w:rsidRPr="00A45CC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Pr="00A45CC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</w:t>
      </w:r>
    </w:p>
    <w:tbl>
      <w:tblPr>
        <w:tblStyle w:val="a5"/>
        <w:tblW w:w="0" w:type="auto"/>
        <w:jc w:val="righ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00"/>
      </w:tblPr>
      <w:tblGrid>
        <w:gridCol w:w="3199"/>
        <w:gridCol w:w="7160"/>
      </w:tblGrid>
      <w:tr w:rsidR="0076769D" w:rsidTr="0043477A">
        <w:trPr>
          <w:trHeight w:val="2336"/>
          <w:jc w:val="right"/>
        </w:trPr>
        <w:tc>
          <w:tcPr>
            <w:tcW w:w="3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114300" distR="114300">
                  <wp:extent cx="1623060" cy="14859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Силабус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навчальної дисципліни</w:t>
            </w:r>
          </w:p>
          <w:p w:rsidR="00882A03" w:rsidRPr="00F33A3F" w:rsidRDefault="00F33A3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F33A3F">
              <w:rPr>
                <w:rFonts w:ascii="Times New Roman" w:hAnsi="Times New Roman" w:cs="Times New Roman"/>
                <w:b/>
                <w:sz w:val="28"/>
                <w:szCs w:val="28"/>
              </w:rPr>
              <w:t>ОСНОВИ ДОМЕННОЇ ІНЖЕНЕРІЇ</w:t>
            </w:r>
            <w:r w:rsidRPr="00F33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882A03" w:rsidRDefault="00882A03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5CC5" w:rsidRDefault="001E0A25" w:rsidP="00A45CC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знань: 1</w:t>
            </w:r>
            <w:r w:rsidR="00EC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5F30" w:rsidRPr="00EC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Інформаційні технології</w:t>
            </w:r>
            <w:r w:rsidR="00A4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5CC5" w:rsidRDefault="00A45CC5" w:rsidP="00A45CC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Спеціальність: 121 </w:t>
            </w:r>
            <w:r w:rsidRPr="00EC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Інженерія програмного забезпечення</w:t>
            </w:r>
          </w:p>
          <w:p w:rsidR="00882A03" w:rsidRDefault="00882A03" w:rsidP="00EC5F30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</w:p>
        </w:tc>
      </w:tr>
      <w:tr w:rsidR="0076769D" w:rsidTr="0043477A">
        <w:trPr>
          <w:trHeight w:val="39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Рівень вищої освіти</w:t>
            </w:r>
          </w:p>
          <w:p w:rsidR="00A45CC5" w:rsidRPr="00A45CC5" w:rsidRDefault="00A45CC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A45CC5">
              <w:rPr>
                <w:rFonts w:ascii="Times New Roman" w:hAnsi="Times New Roman" w:cs="Times New Roman"/>
              </w:rPr>
              <w:t>(перший (бакалаврський), другий (магістерський))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EC5F30" w:rsidP="00EC5F30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</w:t>
            </w:r>
            <w:r w:rsidR="001E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</w:t>
            </w:r>
            <w:r w:rsidR="001E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рський)</w:t>
            </w:r>
          </w:p>
        </w:tc>
      </w:tr>
      <w:tr w:rsidR="0076769D" w:rsidTr="0043477A">
        <w:trPr>
          <w:trHeight w:val="39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Pr="00A45CC5" w:rsidRDefault="001E0A25" w:rsidP="00453603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Навчальна дисципліна </w:t>
            </w:r>
            <w:proofErr w:type="spellStart"/>
            <w:r w:rsidR="00767DE3"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вибіркового</w:t>
            </w:r>
            <w:proofErr w:type="spellEnd"/>
            <w:r w:rsidR="00767DE3"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7DE3"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компонента</w:t>
            </w:r>
            <w:proofErr w:type="spellEnd"/>
            <w:r w:rsidR="00767DE3"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7DE3"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фахового</w:t>
            </w:r>
            <w:proofErr w:type="spellEnd"/>
            <w:r w:rsidR="00767DE3"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7DE3"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переліку</w:t>
            </w:r>
            <w:proofErr w:type="spellEnd"/>
          </w:p>
        </w:tc>
      </w:tr>
      <w:tr w:rsidR="0076769D" w:rsidTr="0043477A">
        <w:trPr>
          <w:trHeight w:val="39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CC5" w:rsidRDefault="00A45CC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CC5" w:rsidRDefault="00FA7140" w:rsidP="00A45CC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Другий</w:t>
            </w:r>
          </w:p>
        </w:tc>
      </w:tr>
      <w:tr w:rsidR="0076769D" w:rsidTr="0043477A">
        <w:trPr>
          <w:trHeight w:val="39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A45CC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Весняний</w:t>
            </w:r>
          </w:p>
        </w:tc>
      </w:tr>
      <w:tr w:rsidR="0076769D" w:rsidTr="0043477A">
        <w:trPr>
          <w:trHeight w:val="90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дисципліни, кредити ЄКТС/загальна кількість годин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Pr="003659DB" w:rsidRDefault="007F78D0" w:rsidP="00FA1DE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кредити ЄКТС /120 годин</w:t>
            </w:r>
          </w:p>
        </w:tc>
      </w:tr>
      <w:tr w:rsidR="0076769D" w:rsidTr="0043477A">
        <w:trPr>
          <w:trHeight w:val="39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4920F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E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країнська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4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англійськ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76769D" w:rsidTr="0043477A">
        <w:trPr>
          <w:trHeight w:val="624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 буде вивчатися (предмет навчання)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Pr="00CA7675" w:rsidRDefault="00CA7675" w:rsidP="004E554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A39BD" w:rsidRPr="006A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асоби і методи </w:t>
            </w:r>
            <w:r w:rsidR="00FA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загальних </w:t>
            </w:r>
            <w:r w:rsidR="00FA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програмних шаблонів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сімейства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систем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A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аналізу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опису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специфіки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предметної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домену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льшого їх накопичення в депозитарії</w:t>
            </w:r>
            <w:r w:rsidR="00C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метою багаторазового використання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769D" w:rsidTr="0043477A">
        <w:trPr>
          <w:trHeight w:val="624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Чому це цікаво/потрібно вивчати (мета)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2156D8" w:rsidP="00FA6AB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C5F30" w:rsidRPr="0021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абуття студентами теоретичних  і прикладних знань </w:t>
            </w:r>
            <w:r w:rsidR="0027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аналізу  предметної області</w:t>
            </w:r>
            <w:r w:rsidR="002708A2" w:rsidRPr="0021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EC5F30" w:rsidRPr="0021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ефективного </w:t>
            </w:r>
            <w:r w:rsidR="00CA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</w:t>
            </w:r>
            <w:r w:rsidR="00C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її </w:t>
            </w:r>
            <w:r w:rsidR="00CA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моделі</w:t>
            </w:r>
            <w:r w:rsidR="00FA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FA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подальшої розробки</w:t>
            </w:r>
            <w:r w:rsidR="00CA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загальної архітектури</w:t>
            </w:r>
            <w:r w:rsidR="00FA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програмних засобів</w:t>
            </w:r>
            <w:r w:rsidR="00CA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які</w:t>
            </w:r>
            <w:r w:rsidR="00FA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CA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можуть відповідати всі системи в домені.</w:t>
            </w:r>
            <w:r w:rsidR="00EC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6769D" w:rsidTr="0043477A">
        <w:trPr>
          <w:trHeight w:val="624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882A03" w:rsidRPr="00E70BF4" w:rsidRDefault="005772DD" w:rsidP="007A290D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-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Знати основні процеси, фази та ітерації </w:t>
            </w:r>
            <w:r w:rsidR="0043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 аналізу та створення моделі предметної області</w:t>
            </w:r>
            <w:r w:rsidRPr="0057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Знати і застосовувати на практиці фундаментальні концепції, парадигми і основні принципи функціонування мовних, інструментальних і обчислювальних засобів інженерії програмного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забезпечення</w:t>
            </w:r>
            <w:r w:rsidR="00E7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з </w:t>
            </w:r>
            <w:r w:rsidR="0043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їх </w:t>
            </w:r>
            <w:proofErr w:type="spellStart"/>
            <w:r w:rsidR="00E7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практичним</w:t>
            </w:r>
            <w:proofErr w:type="spellEnd"/>
            <w:r w:rsidR="00E7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використанням</w:t>
            </w:r>
            <w:proofErr w:type="spellEnd"/>
            <w:r w:rsidR="00E7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3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розробки архітектурних шаблонів, які </w:t>
            </w:r>
            <w:r w:rsidR="007A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відповідають</w:t>
            </w:r>
            <w:r w:rsidR="0043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всі</w:t>
            </w:r>
            <w:r w:rsidR="007A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3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  <w:r w:rsidR="007A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="0043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домену</w:t>
            </w:r>
            <w:r w:rsidR="00E7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6769D" w:rsidTr="0043477A">
        <w:trPr>
          <w:trHeight w:val="1234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DA1469" w:rsidP="00E04376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брати участь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аналізі та моделюванні архітектури предметної області. </w:t>
            </w:r>
            <w:r w:rsidR="005772DD" w:rsidRPr="0089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ідентифікувати, класифікувати та формулювати </w:t>
            </w:r>
            <w:r w:rsidR="0043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загальні </w:t>
            </w:r>
            <w:r w:rsidR="005772DD" w:rsidRPr="0089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вимоги до </w:t>
            </w:r>
            <w:r w:rsidR="0043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розробки </w:t>
            </w:r>
            <w:r w:rsidR="005772DD" w:rsidRPr="0089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програмного забезпечення</w:t>
            </w:r>
            <w:r w:rsidR="0043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всіх систем домену</w:t>
            </w:r>
            <w:r w:rsidR="005772DD" w:rsidRPr="0089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включаючи формальний опис</w:t>
            </w:r>
            <w:r w:rsidR="00E0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його структури, поведінку</w:t>
            </w:r>
            <w:r w:rsidR="005772DD" w:rsidRPr="0089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процес</w:t>
            </w:r>
            <w:r w:rsidR="00E0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772DD" w:rsidRPr="0089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функціонування</w:t>
            </w:r>
            <w:r w:rsidR="00E7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769D" w:rsidTr="0043477A">
        <w:trPr>
          <w:trHeight w:val="2886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Pr="00855252" w:rsidRDefault="001E0A25" w:rsidP="00855252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Зміст дисципліни:</w:t>
            </w:r>
            <w:r w:rsidR="00927128">
              <w:rPr>
                <w:color w:val="000000"/>
                <w:sz w:val="28"/>
                <w:szCs w:val="28"/>
              </w:rPr>
              <w:t xml:space="preserve"> </w:t>
            </w:r>
            <w:r w:rsidR="0076769D" w:rsidRPr="0076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Реалізація основних </w:t>
            </w:r>
            <w:r w:rsidR="0076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принципів </w:t>
            </w:r>
            <w:r w:rsidR="005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аналізу та </w:t>
            </w:r>
            <w:r w:rsidR="0076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розробки </w:t>
            </w:r>
            <w:r w:rsidR="005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моделі предметної області. Створення основних шаблонів </w:t>
            </w:r>
            <w:r w:rsidR="0076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програмного забезпечення</w:t>
            </w:r>
            <w:r w:rsidR="0076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специфічних для домену як основи для розробки конкретних  програмних компонентів з механізмами їх зміни незалежно від засобів реалізації. 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Види занять: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лекції, </w:t>
            </w:r>
            <w:r w:rsidR="00F4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лабораторні роботи.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 навчання: </w:t>
            </w:r>
            <w:r w:rsidR="00E15C5D" w:rsidRPr="004E6F44">
              <w:rPr>
                <w:rFonts w:ascii="Times New Roman" w:hAnsi="Times New Roman"/>
                <w:sz w:val="24"/>
                <w:szCs w:val="24"/>
              </w:rPr>
              <w:t>мультимедійні презентації, практичні приклади</w:t>
            </w:r>
            <w:r w:rsidR="00A4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4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розробка та презентація проектів</w:t>
            </w:r>
            <w:r w:rsidR="00A4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технологія дистанційного навчання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 навчання: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очна, заочна</w:t>
            </w:r>
          </w:p>
        </w:tc>
      </w:tr>
      <w:tr w:rsidR="0076769D" w:rsidTr="0043477A">
        <w:trPr>
          <w:trHeight w:val="39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8C03DE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 з</w:t>
            </w:r>
            <w:r w:rsidRPr="00E4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таких дисциплін: «</w:t>
            </w:r>
            <w:r w:rsidR="00767DE3"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інженерії програмного забезпечення</w:t>
            </w:r>
            <w:r w:rsid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767DE3"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7E7B" w:rsidRPr="00E4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«Основи програмування», </w:t>
            </w:r>
            <w:r w:rsidR="00E15C5D" w:rsidRPr="00E4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«Об’єктно-орієнтоване програмування»,</w:t>
            </w:r>
            <w:r w:rsidR="00E47E7B" w:rsidRPr="00E4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67DE3"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Архітектура та проектування програмного забезпечення</w:t>
            </w:r>
            <w:r w:rsidR="00E47E7B" w:rsidRPr="00E4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47E7B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6769D" w:rsidTr="0043477A">
        <w:trPr>
          <w:trHeight w:val="245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8C03DE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 професійних дисциплін бакалаврського циклу</w:t>
            </w:r>
          </w:p>
        </w:tc>
      </w:tr>
      <w:tr w:rsidR="0076769D" w:rsidTr="0043477A">
        <w:trPr>
          <w:trHeight w:val="908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ECC" w:rsidRDefault="00AE3ECC" w:rsidP="00744611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Інформаційне забезпечення з фонду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репозитарію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НТБ НАУ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3DE" w:rsidRDefault="008C03DE" w:rsidP="008C03DE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Навчальна та наукова література:</w:t>
            </w:r>
          </w:p>
          <w:p w:rsidR="00AE3ECC" w:rsidRPr="00AE3ECC" w:rsidRDefault="00464FF2" w:rsidP="00464FF2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9" w:history="1">
              <w:proofErr w:type="spellStart"/>
              <w:r w:rsidRPr="00464F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Рябокінь</w:t>
              </w:r>
              <w:proofErr w:type="spellEnd"/>
              <w:r w:rsidRPr="00464F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Ю.М.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464F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Формування повторно </w:t>
              </w:r>
              <w:proofErr w:type="spellStart"/>
              <w:r w:rsidRPr="00464F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використовуємих</w:t>
              </w:r>
              <w:proofErr w:type="spellEnd"/>
              <w:r w:rsidRPr="00464F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рішень при створенні програмного забезпечення пульта інструктора авіаційного тренажеру методом доменного аналізу.  Інженерія програмного забезпечення: Науковий журнал/ Національний авіаційний університет – Київ, 2010. – : № 2. – С.44-53</w:t>
              </w:r>
            </w:hyperlink>
            <w:r w:rsidRPr="0046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proofErr w:type="spellStart"/>
              <w:r w:rsidRPr="00464F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Мендзебровський</w:t>
              </w:r>
              <w:proofErr w:type="spellEnd"/>
              <w:r w:rsidRPr="00464F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І.Б., Сидоров Є.М., </w:t>
              </w:r>
              <w:proofErr w:type="spellStart"/>
              <w:r w:rsidRPr="00464F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Дуднік</w:t>
              </w:r>
              <w:proofErr w:type="spellEnd"/>
              <w:r w:rsidRPr="00464F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В.В.</w:t>
              </w:r>
              <w:r w:rsidRPr="00464FF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br/>
              </w:r>
              <w:r w:rsidRPr="00464F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Розширення RTPA для представлення </w:t>
              </w:r>
              <w:proofErr w:type="spellStart"/>
              <w:r w:rsidRPr="00464F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спеціфікації</w:t>
              </w:r>
              <w:proofErr w:type="spellEnd"/>
              <w:r w:rsidRPr="00464F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доменного аналізу. Захист інформації: Науково - технічний журнал – Київ, 2012. – : № 4. – С. 82-87:</w:t>
              </w:r>
            </w:hyperlink>
          </w:p>
        </w:tc>
      </w:tr>
      <w:tr w:rsidR="0076769D" w:rsidTr="0043477A">
        <w:trPr>
          <w:trHeight w:val="624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3B61E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Аудиторний фонд кафедри інженерії програмного забезпечення навчальних корпусів 6 і 11, комп’ютерні класи, мультимедійні проектори</w:t>
            </w:r>
          </w:p>
        </w:tc>
      </w:tr>
      <w:tr w:rsidR="0076769D" w:rsidTr="0043477A">
        <w:trPr>
          <w:trHeight w:val="624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Залік, </w:t>
            </w:r>
            <w:r w:rsidR="00E15C5D" w:rsidRPr="004E6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письмова форма</w:t>
            </w:r>
          </w:p>
        </w:tc>
      </w:tr>
      <w:tr w:rsidR="0076769D" w:rsidTr="0043477A">
        <w:trPr>
          <w:trHeight w:val="39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E15C5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Інженерії програмного забезпечення</w:t>
            </w:r>
          </w:p>
        </w:tc>
      </w:tr>
      <w:tr w:rsidR="0076769D" w:rsidTr="0043477A">
        <w:trPr>
          <w:trHeight w:val="39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E15C5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6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Кібербезпеки</w:t>
            </w:r>
            <w:proofErr w:type="spellEnd"/>
            <w:r w:rsidRPr="004E6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комп’ютерної та програмної інженерії</w:t>
            </w:r>
          </w:p>
        </w:tc>
      </w:tr>
      <w:tr w:rsidR="0076769D" w:rsidTr="0043477A">
        <w:trPr>
          <w:trHeight w:val="224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Викладач(і)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Pr="003B61EF" w:rsidRDefault="0043477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7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ge">
                    <wp:posOffset>-635</wp:posOffset>
                  </wp:positionV>
                  <wp:extent cx="952500" cy="1304925"/>
                  <wp:effectExtent l="19050" t="0" r="0" b="0"/>
                  <wp:wrapSquare wrapText="left"/>
                  <wp:docPr id="2" name="Рисунок 1" descr="E:\Alex\НАУ\НАУ 2020\FOTO MY\MY FO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lex\НАУ\НАУ 2020\FOTO MY\MY FOTO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6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ПІБ викладача:</w:t>
            </w:r>
            <w:r w:rsidR="00A12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3B6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B61EF" w:rsidRPr="003B61E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лександр</w:t>
            </w:r>
            <w:r w:rsidR="001E0A25" w:rsidRPr="003B6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1E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3B61EF" w:rsidRPr="003B61EF">
              <w:rPr>
                <w:rFonts w:ascii="Times New Roman" w:hAnsi="Times New Roman"/>
                <w:bCs/>
                <w:sz w:val="24"/>
                <w:szCs w:val="24"/>
              </w:rPr>
              <w:t>ндрійович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Вчене звання: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Науковий ступінь: </w:t>
            </w:r>
            <w:proofErr w:type="spellStart"/>
            <w:r w:rsidR="000B552C" w:rsidRPr="000B552C">
              <w:rPr>
                <w:rFonts w:ascii="Times New Roman" w:hAnsi="Times New Roman"/>
                <w:bCs/>
                <w:sz w:val="24"/>
                <w:szCs w:val="24"/>
              </w:rPr>
              <w:t>к.ф.-м.н</w:t>
            </w:r>
            <w:proofErr w:type="spellEnd"/>
            <w:r w:rsidR="000B552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викладача: </w:t>
            </w:r>
            <w:r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в розробці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Тел.: </w:t>
            </w:r>
            <w:r w:rsidR="000B552C" w:rsidRPr="000B552C">
              <w:rPr>
                <w:rFonts w:ascii="Times New Roman" w:hAnsi="Times New Roman"/>
                <w:bCs/>
                <w:sz w:val="24"/>
                <w:szCs w:val="24"/>
              </w:rPr>
              <w:t>044 406-76-41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B552C" w:rsidRPr="00744611">
              <w:t xml:space="preserve"> </w:t>
            </w:r>
            <w:r w:rsidR="000B552C" w:rsidRPr="000B552C">
              <w:rPr>
                <w:rFonts w:ascii="Times New Roman" w:eastAsia="Times New Roman" w:hAnsi="Times New Roman" w:cs="Times New Roman"/>
                <w:sz w:val="24"/>
                <w:szCs w:val="24"/>
              </w:rPr>
              <w:t>oleksandr.tkachenko@npp.nau.edu</w:t>
            </w:r>
            <w:r w:rsidR="000B552C" w:rsidRPr="000B5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82A03" w:rsidRDefault="000B552C" w:rsidP="003B61E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Робоче місце: </w:t>
            </w:r>
            <w:r w:rsidRPr="000B55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E0A25" w:rsidRPr="000B552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Pr="000B55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6769D" w:rsidTr="0043477A">
        <w:trPr>
          <w:trHeight w:val="624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Авторський курс</w:t>
            </w:r>
            <w:r w:rsidR="00E1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15C5D" w:rsidRPr="00FE4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викладання українською та англійською мов</w:t>
            </w:r>
            <w:r w:rsidR="00E15C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ами</w:t>
            </w:r>
          </w:p>
        </w:tc>
      </w:tr>
      <w:tr w:rsidR="0076769D" w:rsidTr="0043477A">
        <w:trPr>
          <w:trHeight w:val="39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before="0" w:after="0"/>
              <w:rPr>
                <w:b w:val="0"/>
                <w:i/>
                <w:color w:val="002060"/>
                <w:sz w:val="24"/>
                <w:szCs w:val="24"/>
              </w:rPr>
            </w:pPr>
            <w:r>
              <w:rPr>
                <w:b w:val="0"/>
                <w:i/>
                <w:color w:val="002060"/>
                <w:sz w:val="24"/>
                <w:szCs w:val="24"/>
              </w:rPr>
              <w:t>В розробці</w:t>
            </w:r>
          </w:p>
        </w:tc>
      </w:tr>
    </w:tbl>
    <w:p w:rsidR="00882A03" w:rsidRDefault="00882A03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jdgxs" w:colFirst="0" w:colLast="0"/>
      <w:bookmarkEnd w:id="0"/>
    </w:p>
    <w:sectPr w:rsidR="00882A03" w:rsidSect="00897B16">
      <w:headerReference w:type="default" r:id="rId12"/>
      <w:footerReference w:type="default" r:id="rId13"/>
      <w:pgSz w:w="11900" w:h="16840"/>
      <w:pgMar w:top="567" w:right="567" w:bottom="567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E4" w:rsidRDefault="002021E4" w:rsidP="00882A03">
      <w:pPr>
        <w:spacing w:after="0" w:line="240" w:lineRule="auto"/>
      </w:pPr>
      <w:r>
        <w:separator/>
      </w:r>
    </w:p>
  </w:endnote>
  <w:endnote w:type="continuationSeparator" w:id="0">
    <w:p w:rsidR="002021E4" w:rsidRDefault="002021E4" w:rsidP="0088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03" w:rsidRDefault="00882A03">
    <w:pPr>
      <w:pStyle w:val="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E4" w:rsidRDefault="002021E4" w:rsidP="00882A03">
      <w:pPr>
        <w:spacing w:after="0" w:line="240" w:lineRule="auto"/>
      </w:pPr>
      <w:r>
        <w:separator/>
      </w:r>
    </w:p>
  </w:footnote>
  <w:footnote w:type="continuationSeparator" w:id="0">
    <w:p w:rsidR="002021E4" w:rsidRDefault="002021E4" w:rsidP="0088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03" w:rsidRDefault="00882A03">
    <w:pPr>
      <w:pStyle w:val="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A03"/>
    <w:rsid w:val="000260D8"/>
    <w:rsid w:val="00055559"/>
    <w:rsid w:val="00070F3E"/>
    <w:rsid w:val="000B552C"/>
    <w:rsid w:val="0016297D"/>
    <w:rsid w:val="001E0A25"/>
    <w:rsid w:val="002021E4"/>
    <w:rsid w:val="00212BCE"/>
    <w:rsid w:val="002156D8"/>
    <w:rsid w:val="002708A2"/>
    <w:rsid w:val="002941C2"/>
    <w:rsid w:val="002D4660"/>
    <w:rsid w:val="002E16DF"/>
    <w:rsid w:val="0031157B"/>
    <w:rsid w:val="003659DB"/>
    <w:rsid w:val="003B61EF"/>
    <w:rsid w:val="003D46FE"/>
    <w:rsid w:val="003F262F"/>
    <w:rsid w:val="0043430C"/>
    <w:rsid w:val="0043477A"/>
    <w:rsid w:val="00453603"/>
    <w:rsid w:val="00464FF2"/>
    <w:rsid w:val="004763AF"/>
    <w:rsid w:val="004920FD"/>
    <w:rsid w:val="004E5545"/>
    <w:rsid w:val="00514AF8"/>
    <w:rsid w:val="005772DD"/>
    <w:rsid w:val="005D7A89"/>
    <w:rsid w:val="00687857"/>
    <w:rsid w:val="006A39BD"/>
    <w:rsid w:val="006D1B34"/>
    <w:rsid w:val="0076769D"/>
    <w:rsid w:val="00767DE3"/>
    <w:rsid w:val="007A290D"/>
    <w:rsid w:val="007F78D0"/>
    <w:rsid w:val="00855252"/>
    <w:rsid w:val="00876913"/>
    <w:rsid w:val="00882A03"/>
    <w:rsid w:val="00897B16"/>
    <w:rsid w:val="008C03DE"/>
    <w:rsid w:val="008D2BD6"/>
    <w:rsid w:val="008E62EE"/>
    <w:rsid w:val="00927128"/>
    <w:rsid w:val="00981830"/>
    <w:rsid w:val="00986FB7"/>
    <w:rsid w:val="00A129ED"/>
    <w:rsid w:val="00A45CC5"/>
    <w:rsid w:val="00AA0DB2"/>
    <w:rsid w:val="00AE3ECC"/>
    <w:rsid w:val="00C656BE"/>
    <w:rsid w:val="00C745BF"/>
    <w:rsid w:val="00CA7675"/>
    <w:rsid w:val="00CC4B83"/>
    <w:rsid w:val="00D3556C"/>
    <w:rsid w:val="00DA1469"/>
    <w:rsid w:val="00DA38A0"/>
    <w:rsid w:val="00DB1F10"/>
    <w:rsid w:val="00E04376"/>
    <w:rsid w:val="00E15C5D"/>
    <w:rsid w:val="00E30AE3"/>
    <w:rsid w:val="00E47E7B"/>
    <w:rsid w:val="00E70BF4"/>
    <w:rsid w:val="00E72BEC"/>
    <w:rsid w:val="00E774C1"/>
    <w:rsid w:val="00E86186"/>
    <w:rsid w:val="00EC5F30"/>
    <w:rsid w:val="00F33A3F"/>
    <w:rsid w:val="00F4736C"/>
    <w:rsid w:val="00FA1DEF"/>
    <w:rsid w:val="00FA6ABF"/>
    <w:rsid w:val="00FA7140"/>
    <w:rsid w:val="00FC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</w:pBd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10"/>
  </w:style>
  <w:style w:type="paragraph" w:styleId="1">
    <w:name w:val="heading 1"/>
    <w:basedOn w:val="normal"/>
    <w:next w:val="normal"/>
    <w:rsid w:val="00882A03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882A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82A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82A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82A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82A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82A03"/>
  </w:style>
  <w:style w:type="table" w:customStyle="1" w:styleId="TableNormal">
    <w:name w:val="Table Normal"/>
    <w:rsid w:val="00882A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82A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82A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82A0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F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1629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1629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64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b.nau.edu.ua/search/Details.aspx?id=281260&amp;lang=uk-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nau.edu.ua/search/Details.aspx?id=230290&amp;lang=uk-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8C557-0604-4DF0-9965-E69BDAC4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2586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ААТ</cp:lastModifiedBy>
  <cp:revision>12</cp:revision>
  <dcterms:created xsi:type="dcterms:W3CDTF">2022-01-17T17:38:00Z</dcterms:created>
  <dcterms:modified xsi:type="dcterms:W3CDTF">2022-01-18T10:29:00Z</dcterms:modified>
</cp:coreProperties>
</file>